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spacing w:after="12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Rule="auto"/>
        <w:rPr/>
      </w:pPr>
      <w:bookmarkStart w:colFirst="0" w:colLast="0" w:name="_wn2erzvcy472" w:id="0"/>
      <w:bookmarkEnd w:id="0"/>
      <w:r w:rsidDel="00000000" w:rsidR="00000000" w:rsidRPr="00000000">
        <w:rPr>
          <w:rtl w:val="0"/>
        </w:rPr>
        <w:t xml:space="preserve">This form is to be used in order to change a Contract in accordance with Clause 27 </w:t>
      </w:r>
      <w:r w:rsidDel="00000000" w:rsidR="00000000" w:rsidRPr="00000000">
        <w:rPr>
          <w:i w:val="1"/>
          <w:iCs w:val="1"/>
          <w:rtl w:val="0"/>
        </w:rPr>
        <w:t xml:space="preserve">(Changing the Contract) </w:t>
      </w:r>
      <w:r w:rsidDel="00000000" w:rsidR="00000000" w:rsidRPr="00000000">
        <w:rPr>
          <w:rtl w:val="0"/>
        </w:rPr>
        <w:t xml:space="preserve">of the General Terms</w:t>
      </w:r>
      <w:r w:rsidDel="00000000" w:rsidR="00000000" w:rsidRPr="00000000">
        <w:rPr>
          <w:i w:val="1"/>
          <w:iCs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jc w:val="center"/>
              <w:rPr>
                <w:b w:val="1"/>
                <w:bCs w:val="1"/>
                <w:color w:val="000000"/>
                <w:highlight w:val="green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as applicable: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CCS / Buyer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]</w:t>
            </w:r>
            <w:r w:rsidDel="00000000" w:rsidR="00000000" w:rsidRPr="00000000">
              <w:rPr>
                <w:color w:val="000000"/>
                <w:rtl w:val="0"/>
              </w:rPr>
              <w:t xml:space="preserve"> ("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CCS”  “the Buyer"</w:t>
            </w:r>
            <w:r w:rsidDel="00000000" w:rsidR="00000000" w:rsidRPr="00000000">
              <w:rPr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color w:val="000000"/>
                <w:rtl w:val="0"/>
              </w:rPr>
              <w:t xml:space="preserve">name of Supplier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]</w:t>
            </w:r>
            <w:r w:rsidDel="00000000" w:rsidR="00000000" w:rsidRPr="00000000">
              <w:rPr>
                <w:color w:val="000000"/>
                <w:rtl w:val="0"/>
              </w:rPr>
              <w:t xml:space="preserve"> (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"the Supplier"</w:t>
            </w:r>
            <w:r w:rsidDel="00000000" w:rsidR="00000000" w:rsidRPr="00000000">
              <w:rPr>
                <w:color w:val="000000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color w:val="000000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color w:val="000000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color w:val="000000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color w:val="000000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color w:val="000000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color w:val="000000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color w:val="000000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color w:val="000000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jc w:val="center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The Contract detailed above is varied as follows: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color w:val="000000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[Original]/[Current]</w:t>
            </w:r>
            <w:r w:rsidDel="00000000" w:rsidR="00000000" w:rsidRPr="00000000">
              <w:rPr>
                <w:color w:val="000000"/>
                <w:rtl w:val="0"/>
              </w:rPr>
              <w:t xml:space="preserve"> Contract Value: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£ </w:t>
            </w: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color w:val="000000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£ </w:t>
            </w: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color w:val="000000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£ </w:t>
            </w:r>
            <w:r w:rsidDel="00000000" w:rsidR="00000000" w:rsidRPr="00000000">
              <w:rPr>
                <w:b w:val="1"/>
                <w:bCs w:val="1"/>
                <w:color w:val="00000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color w:val="000000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567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b w:val="1"/>
          <w:bCs w:val="1"/>
          <w:color w:val="000000"/>
          <w:highlight w:val="yellow"/>
          <w:rtl w:val="0"/>
        </w:rPr>
        <w:t xml:space="preserve">[delete </w:t>
      </w:r>
      <w:r w:rsidDel="00000000" w:rsidR="00000000" w:rsidRPr="00000000">
        <w:rPr>
          <w:color w:val="000000"/>
          <w:highlight w:val="yellow"/>
          <w:rtl w:val="0"/>
        </w:rPr>
        <w:t xml:space="preserve">as applicable:</w:t>
      </w:r>
      <w:r w:rsidDel="00000000" w:rsidR="00000000" w:rsidRPr="00000000">
        <w:rPr>
          <w:b w:val="1"/>
          <w:bCs w:val="1"/>
          <w:color w:val="000000"/>
          <w:highlight w:val="yellow"/>
          <w:rtl w:val="0"/>
        </w:rPr>
        <w:t xml:space="preserve"> </w:t>
      </w:r>
      <w:r w:rsidDel="00000000" w:rsidR="00000000" w:rsidRPr="00000000">
        <w:rPr>
          <w:color w:val="000000"/>
          <w:highlight w:val="yellow"/>
          <w:rtl w:val="0"/>
        </w:rPr>
        <w:t xml:space="preserve">CCS / Buyer</w:t>
      </w:r>
      <w:r w:rsidDel="00000000" w:rsidR="00000000" w:rsidRPr="00000000">
        <w:rPr>
          <w:b w:val="1"/>
          <w:bCs w:val="1"/>
          <w:color w:val="000000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567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F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567" w:hanging="425"/>
        <w:jc w:val="left"/>
        <w:rPr>
          <w:color w:val="000000"/>
        </w:rPr>
      </w:pPr>
      <w:bookmarkStart w:colFirst="0" w:colLast="0" w:name="_hr0rr08oq124" w:id="1"/>
      <w:bookmarkEnd w:id="1"/>
      <w:r w:rsidDel="00000000" w:rsidR="00000000" w:rsidRPr="00000000">
        <w:rPr>
          <w:color w:val="000000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3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Signed by an authorised signatory for and on behalf of the </w:t>
      </w:r>
      <w:r w:rsidDel="00000000" w:rsidR="00000000" w:rsidRPr="00000000">
        <w:rPr>
          <w:b w:val="1"/>
          <w:bCs w:val="1"/>
          <w:color w:val="000000"/>
          <w:highlight w:val="yellow"/>
          <w:rtl w:val="0"/>
        </w:rPr>
        <w:t xml:space="preserve">[delete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as applicable: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CCS / Buyer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Signature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3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Signature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Rule="auto"/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after="120" w:before="120" w:lineRule="auto"/>
        <w:rPr>
          <w:sz w:val="20"/>
          <w:szCs w:val="20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20" w:before="12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tabs>
        <w:tab w:val="center" w:leader="none" w:pos="4513"/>
        <w:tab w:val="right" w:leader="none" w:pos="9026"/>
      </w:tabs>
      <w:spacing w:after="0" w:lineRule="auto"/>
      <w:rPr>
        <w:color w:val="bfbfbf"/>
        <w:sz w:val="20"/>
        <w:szCs w:val="20"/>
      </w:rPr>
    </w:pPr>
    <w:r w:rsidDel="00000000" w:rsidR="00000000" w:rsidRPr="00000000">
      <w:rPr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bfbfbf"/>
        <w:sz w:val="20"/>
        <w:szCs w:val="20"/>
      </w:rPr>
    </w:pPr>
    <w:r w:rsidDel="00000000" w:rsidR="00000000" w:rsidRPr="00000000">
      <w:rPr>
        <w:color w:val="bfbfbf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spacing w:after="0" w:lineRule="auto"/>
      <w:rPr>
        <w:color w:val="bfbfbf"/>
        <w:sz w:val="20"/>
        <w:szCs w:val="20"/>
      </w:rPr>
    </w:pPr>
    <w:r w:rsidDel="00000000" w:rsidR="00000000" w:rsidRPr="00000000">
      <w:rPr>
        <w:color w:val="bfbfbf"/>
        <w:sz w:val="20"/>
        <w:szCs w:val="20"/>
        <w:rtl w:val="0"/>
      </w:rPr>
      <w:t xml:space="preserve">Model Version: v1.0 PA</w:t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tabs>
        <w:tab w:val="center" w:leader="none" w:pos="4513"/>
        <w:tab w:val="right" w:leader="none" w:pos="9026"/>
      </w:tabs>
      <w:spacing w:after="0" w:lineRule="auto"/>
      <w:jc w:val="left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spacing w:after="0" w:lineRule="auto"/>
      <w:jc w:val="left"/>
      <w:rPr>
        <w:color w:val="bfbfbf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Model Version: v3.1</w:t>
    </w:r>
    <w:r w:rsidDel="00000000" w:rsidR="00000000" w:rsidRPr="00000000">
      <w:rPr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b w:val="1"/>
        <w:bCs w:val="1"/>
        <w:color w:val="bfbfbf"/>
        <w:sz w:val="20"/>
        <w:szCs w:val="20"/>
      </w:rPr>
    </w:pPr>
    <w:r w:rsidDel="00000000" w:rsidR="00000000" w:rsidRPr="00000000">
      <w:rPr>
        <w:b w:val="1"/>
        <w:bCs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color w:val="bfbfbf"/>
        <w:sz w:val="20"/>
        <w:szCs w:val="20"/>
        <w:rtl w:val="0"/>
      </w:rPr>
      <w:t xml:space="preserve">Crown Copyright 2024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b w:val="1"/>
        <w:bCs w:val="1"/>
        <w:color w:val="000000"/>
        <w:sz w:val="22"/>
        <w:szCs w:val="22"/>
      </w:rPr>
    </w:pPr>
    <w:r w:rsidDel="00000000" w:rsidR="00000000" w:rsidRPr="00000000">
      <w:rPr>
        <w:b w:val="1"/>
        <w:bCs w:val="1"/>
        <w:color w:val="000000"/>
        <w:sz w:val="22"/>
        <w:szCs w:val="22"/>
        <w:rtl w:val="0"/>
      </w:rPr>
      <w:t xml:space="preserve">Joint Schedule 2 (Variation Form)</w:t>
    </w:r>
  </w:p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  <w:sz w:val="22"/>
        <w:szCs w:val="22"/>
      </w:rPr>
    </w:pPr>
    <w:r w:rsidDel="00000000" w:rsidR="00000000" w:rsidRPr="00000000">
      <w:rPr>
        <w:color w:val="000000"/>
        <w:sz w:val="22"/>
        <w:szCs w:val="22"/>
        <w:rtl w:val="0"/>
      </w:rPr>
      <w:t xml:space="preserve">Crown Copyright 20</w:t>
    </w:r>
    <w:r w:rsidDel="00000000" w:rsidR="00000000" w:rsidRPr="00000000">
      <w:rPr>
        <w:sz w:val="22"/>
        <w:szCs w:val="22"/>
        <w:rtl w:val="0"/>
      </w:rPr>
      <w:t xml:space="preserve">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_GB"/>
      </w:rPr>
    </w:rPrDefault>
    <w:pPrDefault>
      <w:pPr>
        <w:spacing w:after="24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